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V F-006351-F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68360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62468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26528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sz w:val="28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7104" cy="771525"/>
                  <wp:effectExtent l="0" t="0" r="2540" b="0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258777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7" r="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08" cy="80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220953" name=""/>
                          <pic:cNvPicPr/>
                        </pic:nvPicPr>
                        <pic:blipFill rotWithShape="1"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KIT2FNB34-34SF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KIT2FNB12-0/22F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10"/>
      <w:headerReference w:type="first" r:id="rId11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V F-006351-F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