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8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Male plate - 8 housings 1/2"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97353F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504825" cy="361950"/>
                  <wp:effectExtent l="0" t="0" r="9525" b="0"/>
                  <wp:docPr id="6" name="Immagine 6" descr="ico_industrial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04231365" name="Picture 11" descr="ico_industrial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2926" b="1386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825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MF-P808 M-005669-M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4962" w:type="dxa"/>
        <w:jc w:val="center"/>
        <w:tblLayout w:type="fixed"/>
        <w:tblLook w:val="04A0"/>
      </w:tblPr>
      <w:tblGrid>
        <w:gridCol w:w="4962"/>
      </w:tblGrid>
      <w:tr w:rsidTr="003B2889">
        <w:tblPrEx>
          <w:tblW w:w="4962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4962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013710" cy="3013710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33876928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13710" cy="30137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1418"/>
        <w:gridCol w:w="1559"/>
        <w:gridCol w:w="1701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3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C5298F" w:rsidRPr="00260E9D" w:rsidP="00C5298F">
      <w:pPr>
        <w:rPr>
          <w:sz w:val="36"/>
          <w:szCs w:val="36"/>
          <w:lang w:val="en-GB"/>
        </w:rPr>
      </w:pPr>
      <w:r w:rsidRPr="00260E9D">
        <w:rPr>
          <w:sz w:val="36"/>
          <w:szCs w:val="36"/>
          <w:lang w:val="en-GB"/>
        </w:rPr>
        <w:t>Technical Specifications (Stainless Steel)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C06A74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C06A74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C5298F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C5298F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C5298F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C5298F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C06A74">
        <w:tblPrEx>
          <w:tblW w:w="9781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08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12,5</w:t>
            </w:r>
          </w:p>
        </w:tc>
        <w:tc>
          <w:tcPr>
            <w:tcW w:w="8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1/2 ‘’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298F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70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298F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298F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298F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9F44A9" w:rsidP="008C1A41">
                                  <w:pPr>
                                    <w:ind w:left="-142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eastAsia="it-IT"/>
                                    </w:rPr>
                                  </w:pPr>
                                  <w:r w:rsidRPr="009F44A9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eastAsia="it-IT"/>
                                    </w:rPr>
                                    <w:t>; Stainless steel</w:t>
                                  </w:r>
                                </w:p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RPr="009F44A9" w:rsidP="008C1A41">
                            <w:pPr>
                              <w:ind w:left="-142"/>
                              <w:rPr>
                                <w:b/>
                                <w:noProof/>
                                <w:sz w:val="20"/>
                                <w:szCs w:val="20"/>
                                <w:lang w:eastAsia="it-IT"/>
                              </w:rPr>
                            </w:pPr>
                            <w:r w:rsidRPr="009F44A9">
                              <w:rPr>
                                <w:b/>
                                <w:noProof/>
                                <w:sz w:val="20"/>
                                <w:szCs w:val="20"/>
                                <w:lang w:eastAsia="it-IT"/>
                              </w:rPr>
                              <w:t>; Stainless steel</w:t>
                            </w:r>
                          </w:p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A96EA2" w:rsidP="000055E8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3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VITON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1" type="#_x0000_t202" style="width:140.03pt;height:25.51pt;mso-wrap-distance-bottom:0;mso-wrap-distance-left:0;mso-wrap-distance-right:0;mso-wrap-distance-top:0;v-text-anchor:middle" filled="f" fillcolor="this" stroked="f" strokeweight="0.75pt">
                      <v:textbox inset="0,0,0,0">
                        <w:txbxContent>
                          <w:p w:rsidR="00C26B4B" w:rsidRPr="00A96EA2" w:rsidP="000055E8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3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VITON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-22°C to 200°C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-4 F° to 392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-22°C to 200°C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-4 F° to 392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A96EA2" w:rsidP="00A96EA2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3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A96EA2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Not allowed for Stainless steel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3" type="#_x0000_t202" style="width:140.03pt;height:24.38pt;mso-wrap-distance-bottom:0;mso-wrap-distance-left:0;mso-wrap-distance-right:0;mso-wrap-distance-top:0;v-text-anchor:middle" filled="f" fillcolor="this" stroked="f" strokeweight="0.75pt">
                      <v:textbox inset="0,0,0,0">
                        <w:txbxContent>
                          <w:p w:rsidR="00C26B4B" w:rsidRPr="00A96EA2" w:rsidP="00A96EA2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3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A96EA2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Not allowed for Stainless steel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BB665E" w:rsidRPr="009B654F" w:rsidP="00BB665E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 w:rsidRPr="009B654F">
        <w:rPr>
          <w:b/>
          <w:noProof/>
          <w:color w:val="000000" w:themeColor="text1"/>
          <w:sz w:val="44"/>
          <w:szCs w:val="44"/>
          <w:lang w:val="en-GB" w:eastAsia="it-IT"/>
        </w:rPr>
        <w:t>Mobile Plate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3"/>
        <w:gridCol w:w="103"/>
        <w:gridCol w:w="1377"/>
        <w:gridCol w:w="10"/>
        <w:gridCol w:w="76"/>
        <w:gridCol w:w="1397"/>
        <w:gridCol w:w="17"/>
        <w:gridCol w:w="50"/>
        <w:gridCol w:w="1416"/>
        <w:gridCol w:w="24"/>
        <w:gridCol w:w="24"/>
        <w:gridCol w:w="1435"/>
        <w:gridCol w:w="28"/>
        <w:gridCol w:w="3"/>
        <w:gridCol w:w="1452"/>
        <w:gridCol w:w="9"/>
        <w:gridCol w:w="29"/>
        <w:gridCol w:w="1435"/>
        <w:gridCol w:w="10"/>
        <w:gridCol w:w="46"/>
      </w:tblGrid>
      <w:tr w:rsidTr="001040C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2"/>
          <w:trHeight w:hRule="exact" w:val="567"/>
        </w:trPr>
        <w:tc>
          <w:tcPr>
            <w:tcW w:w="846" w:type="dxa"/>
            <w:gridSpan w:val="3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3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 xml:space="preserve">Housing </w:t>
            </w:r>
          </w:p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>size</w:t>
            </w:r>
          </w:p>
        </w:tc>
        <w:tc>
          <w:tcPr>
            <w:tcW w:w="1464" w:type="dxa"/>
            <w:gridSpan w:val="3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>Thread</w:t>
            </w:r>
          </w:p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 xml:space="preserve"> T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ype</w:t>
            </w:r>
          </w:p>
        </w:tc>
        <w:tc>
          <w:tcPr>
            <w:tcW w:w="1464" w:type="dxa"/>
            <w:gridSpan w:val="3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3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453CB4" w:rsidP="000934B5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453CB4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Electrical connector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 PINS, rated current: 13 A</w:t>
            </w:r>
          </w:p>
        </w:tc>
      </w:tr>
      <w:tr w:rsidTr="001040C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Hou.3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Hou.4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Hou.5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AE1A86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Hou.6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BB47D4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3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1040CD">
            <w:pPr>
              <w:tabs>
                <w:tab w:val="right" w:pos="5954"/>
              </w:tabs>
              <w:ind w:right="-119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sz w:val="20"/>
                <w:lang w:eastAsia="it-IT"/>
              </w:rPr>
              <w:t>Hou.</w:t>
            </w: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7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90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Electrical connector</w:t>
            </w:r>
          </w:p>
        </w:tc>
        <w:tc>
          <w:tcPr>
            <w:tcW w:w="1491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 PINS, rated current: 13 A</w:t>
            </w:r>
          </w:p>
        </w:tc>
      </w:tr>
      <w:tr w:rsidTr="00BB47D4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3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1040CD">
            <w:pPr>
              <w:tabs>
                <w:tab w:val="right" w:pos="5954"/>
              </w:tabs>
              <w:ind w:right="-119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Hou.8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90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91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 w:rsidR="00BB665E" w:rsidP="00713DFD">
            <w:pPr>
              <w:rPr>
                <w:b/>
                <w:sz w:val="2"/>
                <w:szCs w:val="2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9200" cy="786765"/>
                  <wp:effectExtent l="0" t="0" r="0" b="0"/>
                  <wp:docPr id="11" name="Immagin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09061581" name=""/>
                          <pic:cNvPicPr/>
                        </pic:nvPicPr>
                        <pic:blipFill rotWithShape="1">
                          <a:blip xmlns:r="http://schemas.openxmlformats.org/officeDocument/2006/relationships" r:embed="rId7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0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836" cy="7871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299"/>
              <w:gridCol w:w="38"/>
              <w:gridCol w:w="2427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1"/>
                <w:trHeight w:hRule="exact" w:val="579"/>
              </w:trPr>
              <w:tc>
                <w:tcPr>
                  <w:tcW w:w="1337" w:type="dxa"/>
                  <w:gridSpan w:val="2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299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Male plate</w:t>
                  </w:r>
                </w:p>
              </w:tc>
              <w:tc>
                <w:tcPr>
                  <w:tcW w:w="246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2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D3761F">
                    <w:rPr>
                      <w:noProof/>
                      <w:color w:val="000000" w:themeColor="text1"/>
                      <w:lang w:eastAsia="it-IT"/>
                    </w:rPr>
                    <w:t>KIT VP8 (SCREWS), KIT GP8 (PINS)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7"/>
        <w:gridCol w:w="3"/>
        <w:gridCol w:w="1363"/>
        <w:gridCol w:w="5"/>
        <w:gridCol w:w="2348"/>
        <w:gridCol w:w="5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KIT2FNP12G M2V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 SPEL08-3M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17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Hou.3</w:t>
            </w:r>
          </w:p>
        </w:tc>
        <w:tc>
          <w:tcPr>
            <w:tcW w:w="1366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KIT2FNP12G M2V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Hou.4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KIT2FNP12G M2V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5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KIT2FNP12G M2V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6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KIT2FNP12G M2V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7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 SPEL08-3M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8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KIT2FNP12G M2V</w:t>
            </w:r>
          </w:p>
        </w:tc>
      </w:tr>
    </w:tbl>
    <w:p/>
    <w:sectPr w:rsidSect="00532080">
      <w:headerReference w:type="default" r:id="rId8"/>
      <w:headerReference w:type="first" r:id="rId9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MF-P808 M-005669-M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header" Target="header1.xml" /><Relationship Id="rId9" Type="http://schemas.openxmlformats.org/officeDocument/2006/relationships/header" Target="header2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