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FD-001138-F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04149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0396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45385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FD-001138-F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