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0537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FD-005859-F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787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780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947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49999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FD-005859-F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