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502932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2P506-1-4-12GFC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50442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86345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99495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2P506-1-4-12GFC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