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40519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F-005684-F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0517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93829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68540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F-005684-F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