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M-003747-M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0783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8886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M-003747-M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